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Примерный перечень вопросов к зачету: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1. Понятие логистики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2. Особенности логистических моделей в строительстве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 xml:space="preserve">3. Как </w:t>
      </w:r>
      <w:r w:rsidRPr="006C581C">
        <w:rPr>
          <w:rFonts w:ascii="Times New Roman" w:hAnsi="Times New Roman" w:cs="Times New Roman"/>
          <w:sz w:val="28"/>
        </w:rPr>
        <w:t>рассчитать</w:t>
      </w:r>
      <w:r w:rsidRPr="006C581C">
        <w:rPr>
          <w:rFonts w:ascii="Times New Roman" w:hAnsi="Times New Roman" w:cs="Times New Roman"/>
          <w:sz w:val="28"/>
        </w:rPr>
        <w:t xml:space="preserve"> затраты на логистику при поставке строительных материалов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4. Методика расчета потребности материальных ресурсов на основе ИТ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 xml:space="preserve">5. Как </w:t>
      </w:r>
      <w:r w:rsidRPr="006C581C">
        <w:rPr>
          <w:rFonts w:ascii="Times New Roman" w:hAnsi="Times New Roman" w:cs="Times New Roman"/>
          <w:sz w:val="28"/>
        </w:rPr>
        <w:t>рассчитывается</w:t>
      </w:r>
      <w:r w:rsidRPr="006C581C">
        <w:rPr>
          <w:rFonts w:ascii="Times New Roman" w:hAnsi="Times New Roman" w:cs="Times New Roman"/>
          <w:sz w:val="28"/>
        </w:rPr>
        <w:t xml:space="preserve"> потребность в строительных машинах и механизмах при возведении объекта строительства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6. Комплектность поставки материальных ресурсов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7. Использование современных ИТ для управления транспортом</w:t>
      </w:r>
    </w:p>
    <w:p w:rsidR="006C581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8. Использование современных ИТ для управления машинами и механизмами</w:t>
      </w:r>
    </w:p>
    <w:p w:rsidR="008805EC" w:rsidRPr="006C581C" w:rsidRDefault="006C581C" w:rsidP="006C581C">
      <w:pPr>
        <w:rPr>
          <w:rFonts w:ascii="Times New Roman" w:hAnsi="Times New Roman" w:cs="Times New Roman"/>
          <w:sz w:val="28"/>
        </w:rPr>
      </w:pPr>
      <w:r w:rsidRPr="006C581C">
        <w:rPr>
          <w:rFonts w:ascii="Times New Roman" w:hAnsi="Times New Roman" w:cs="Times New Roman"/>
          <w:sz w:val="28"/>
        </w:rPr>
        <w:t>9. Использование современных ИТ для управления материальными ресурсами</w:t>
      </w:r>
      <w:bookmarkStart w:id="0" w:name="_GoBack"/>
      <w:bookmarkEnd w:id="0"/>
    </w:p>
    <w:sectPr w:rsidR="008805EC" w:rsidRPr="006C5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E8"/>
    <w:rsid w:val="000F70E8"/>
    <w:rsid w:val="006C581C"/>
    <w:rsid w:val="007763A5"/>
    <w:rsid w:val="008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8A4E2-BBEB-401B-941D-1A5AA9A4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2024-09-27T08:45:00Z</dcterms:created>
  <dcterms:modified xsi:type="dcterms:W3CDTF">2024-09-27T08:47:00Z</dcterms:modified>
</cp:coreProperties>
</file>